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2B" w:rsidRDefault="00C7112B" w:rsidP="00C7112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</w:rPr>
      </w:pPr>
      <w:r>
        <w:rPr>
          <w:b/>
          <w:color w:val="7030A0"/>
          <w:sz w:val="36"/>
        </w:rPr>
        <w:t>«Умники и умницы»</w:t>
      </w:r>
    </w:p>
    <w:p w:rsidR="00C7112B" w:rsidRDefault="00C7112B" w:rsidP="00C711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19 ноября 2020 года </w:t>
      </w:r>
      <w:r w:rsidR="00B6209F">
        <w:rPr>
          <w:color w:val="000000"/>
          <w:sz w:val="28"/>
        </w:rPr>
        <w:t xml:space="preserve">в рамках недели психологии </w:t>
      </w:r>
      <w:r>
        <w:rPr>
          <w:color w:val="000000"/>
          <w:sz w:val="28"/>
        </w:rPr>
        <w:t>среди учащихся 5 –</w:t>
      </w:r>
      <w:proofErr w:type="spellStart"/>
      <w:r>
        <w:rPr>
          <w:color w:val="000000"/>
          <w:sz w:val="28"/>
        </w:rPr>
        <w:t>х</w:t>
      </w:r>
      <w:proofErr w:type="spellEnd"/>
      <w:r>
        <w:rPr>
          <w:color w:val="000000"/>
          <w:sz w:val="28"/>
        </w:rPr>
        <w:t xml:space="preserve"> классов прошла интеллектуально – развлекательная викторина «Умники и умницы».</w:t>
      </w:r>
    </w:p>
    <w:p w:rsidR="00C7112B" w:rsidRDefault="00C7112B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мероприятия:</w:t>
      </w:r>
    </w:p>
    <w:p w:rsidR="00C7112B" w:rsidRDefault="00C7112B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интерес к </w:t>
      </w:r>
      <w:hyperlink r:id="rId4" w:tooltip="Образовательная деятельност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познавательной деятельности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7112B" w:rsidRDefault="00C7112B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мышление, внимание, коммуникативные навыки;</w:t>
      </w:r>
    </w:p>
    <w:p w:rsidR="00C7112B" w:rsidRDefault="00C7112B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воспитывать у детей умение проявлять инициати</w:t>
      </w:r>
      <w:r w:rsidR="00B6209F">
        <w:rPr>
          <w:rFonts w:ascii="Times New Roman" w:hAnsi="Times New Roman" w:cs="Times New Roman"/>
          <w:sz w:val="28"/>
          <w:szCs w:val="28"/>
        </w:rPr>
        <w:t xml:space="preserve">ву с целью получения новых </w:t>
      </w:r>
      <w:r>
        <w:rPr>
          <w:rFonts w:ascii="Times New Roman" w:hAnsi="Times New Roman" w:cs="Times New Roman"/>
          <w:sz w:val="28"/>
          <w:szCs w:val="28"/>
        </w:rPr>
        <w:t>знаний, настойчивость, целеустремленность,</w:t>
      </w:r>
      <w:r w:rsidR="00B6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смекалку, </w:t>
      </w:r>
      <w:hyperlink r:id="rId5" w:tooltip="Взаимопомощ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взаимопомощь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B6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с большим интересом и старанием выполнял задания «Путаница», «Угадай, кто пел эту песенку», «Глазомер», «Узелки», «Волшебные слова», «Логические задачки».</w:t>
      </w:r>
      <w:proofErr w:type="gramEnd"/>
    </w:p>
    <w:p w:rsidR="00C7112B" w:rsidRDefault="00C7112B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209F" w:rsidRDefault="00B6209F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112B" w:rsidRDefault="00C7112B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209F" w:rsidRDefault="00B6209F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6439" cy="2382268"/>
            <wp:effectExtent l="0" t="323850" r="0" b="303782"/>
            <wp:docPr id="1" name="Рисунок 1" descr="C:\Users\Admin\Desktop\на сайт\DSC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DSC_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1960" cy="238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9F" w:rsidRDefault="00B6209F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209F" w:rsidRDefault="00B6209F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112B" w:rsidRDefault="00B6209F" w:rsidP="00C71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2300" cy="2381250"/>
            <wp:effectExtent l="19050" t="0" r="0" b="0"/>
            <wp:docPr id="2" name="Рисунок 2" descr="C:\Users\Admin\Desktop\на сайт\DSC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\DSC_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DC" w:rsidRDefault="009758DC"/>
    <w:sectPr w:rsidR="009758DC" w:rsidSect="0097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2B"/>
    <w:rsid w:val="004610D8"/>
    <w:rsid w:val="009758DC"/>
    <w:rsid w:val="00B6209F"/>
    <w:rsid w:val="00C7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1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112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andia.ru/text/category/vzaimopomoshmz/" TargetMode="External"/><Relationship Id="rId4" Type="http://schemas.openxmlformats.org/officeDocument/2006/relationships/hyperlink" Target="http://www.pandia.ru/text/category/obrazovatelmznaya_deyatelmznostm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2020-11-19T08:51:00Z</dcterms:created>
  <dcterms:modified xsi:type="dcterms:W3CDTF">2021-01-23T06:45:00Z</dcterms:modified>
</cp:coreProperties>
</file>